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14" w:rsidRPr="00464514" w:rsidRDefault="00464514" w:rsidP="00464514">
      <w:pPr>
        <w:pStyle w:val="aa"/>
        <w:shd w:val="clear" w:color="auto" w:fill="ECECEC"/>
        <w:jc w:val="center"/>
        <w:rPr>
          <w:b/>
          <w:color w:val="000000"/>
          <w:sz w:val="28"/>
          <w:szCs w:val="28"/>
        </w:rPr>
      </w:pPr>
      <w:r w:rsidRPr="00464514">
        <w:rPr>
          <w:b/>
          <w:color w:val="000000"/>
          <w:sz w:val="28"/>
          <w:szCs w:val="28"/>
        </w:rPr>
        <w:t>Встреча с руководителями аптек города</w:t>
      </w:r>
    </w:p>
    <w:p w:rsidR="00464514" w:rsidRPr="00464514" w:rsidRDefault="00464514" w:rsidP="00464514">
      <w:pPr>
        <w:pStyle w:val="aa"/>
        <w:shd w:val="clear" w:color="auto" w:fill="ECECEC"/>
        <w:rPr>
          <w:color w:val="000000"/>
          <w:sz w:val="28"/>
          <w:szCs w:val="28"/>
        </w:rPr>
      </w:pPr>
      <w:r w:rsidRPr="00464514">
        <w:rPr>
          <w:color w:val="000000"/>
          <w:sz w:val="28"/>
          <w:szCs w:val="28"/>
        </w:rPr>
        <w:t>28 сентября 2017 года в городском историко-краеведческом музее состоялась встреча главы Администрации города Донецка А. В. Ковалева с руководителями аптек города. На встрече обсуждалась тема: "Факты безрецептурного отпуска аптеками комбинированных лекарственных средств содержащих в своём составе «кодеин» и его соли". </w:t>
      </w:r>
    </w:p>
    <w:p w:rsidR="00464514" w:rsidRPr="00464514" w:rsidRDefault="00464514" w:rsidP="00464514">
      <w:pPr>
        <w:pStyle w:val="aa"/>
        <w:shd w:val="clear" w:color="auto" w:fill="ECECEC"/>
        <w:rPr>
          <w:color w:val="000000"/>
          <w:sz w:val="28"/>
          <w:szCs w:val="28"/>
        </w:rPr>
      </w:pPr>
      <w:r w:rsidRPr="00464514">
        <w:rPr>
          <w:color w:val="000000"/>
          <w:sz w:val="28"/>
          <w:szCs w:val="28"/>
        </w:rPr>
        <w:t xml:space="preserve">Об общей </w:t>
      </w:r>
      <w:proofErr w:type="spellStart"/>
      <w:r w:rsidRPr="00464514">
        <w:rPr>
          <w:color w:val="000000"/>
          <w:sz w:val="28"/>
          <w:szCs w:val="28"/>
        </w:rPr>
        <w:t>наркоситуации</w:t>
      </w:r>
      <w:proofErr w:type="spellEnd"/>
      <w:r w:rsidRPr="00464514">
        <w:rPr>
          <w:color w:val="000000"/>
          <w:sz w:val="28"/>
          <w:szCs w:val="28"/>
        </w:rPr>
        <w:t xml:space="preserve"> на территории муниципального образования "Город Донецк" рассказала О. В. </w:t>
      </w:r>
      <w:proofErr w:type="spellStart"/>
      <w:r w:rsidRPr="00464514">
        <w:rPr>
          <w:color w:val="000000"/>
          <w:sz w:val="28"/>
          <w:szCs w:val="28"/>
        </w:rPr>
        <w:t>Забабурина</w:t>
      </w:r>
      <w:proofErr w:type="spellEnd"/>
      <w:r w:rsidRPr="00464514">
        <w:rPr>
          <w:color w:val="000000"/>
          <w:sz w:val="28"/>
          <w:szCs w:val="28"/>
        </w:rPr>
        <w:t xml:space="preserve"> - заместитель главы Администрации города Донецка по социальным вопросам, первый заместитель председателя городской </w:t>
      </w:r>
      <w:proofErr w:type="spellStart"/>
      <w:r w:rsidRPr="00464514">
        <w:rPr>
          <w:color w:val="000000"/>
          <w:sz w:val="28"/>
          <w:szCs w:val="28"/>
        </w:rPr>
        <w:t>антинаркотической</w:t>
      </w:r>
      <w:proofErr w:type="spellEnd"/>
      <w:r w:rsidRPr="00464514">
        <w:rPr>
          <w:color w:val="000000"/>
          <w:sz w:val="28"/>
          <w:szCs w:val="28"/>
        </w:rPr>
        <w:t xml:space="preserve"> комиссии.</w:t>
      </w:r>
    </w:p>
    <w:p w:rsidR="00464514" w:rsidRPr="00464514" w:rsidRDefault="00464514" w:rsidP="00464514">
      <w:pPr>
        <w:pStyle w:val="aa"/>
        <w:shd w:val="clear" w:color="auto" w:fill="ECECEC"/>
        <w:rPr>
          <w:color w:val="000000"/>
          <w:sz w:val="28"/>
          <w:szCs w:val="28"/>
        </w:rPr>
      </w:pPr>
      <w:r w:rsidRPr="00464514">
        <w:rPr>
          <w:color w:val="000000"/>
          <w:sz w:val="28"/>
          <w:szCs w:val="28"/>
        </w:rPr>
        <w:t>В ходе встречи руководители аптек проинформировали Андрея Владимировича о том, что аптеки, находящиеся на территории города Донецка, препаратами содержащими "кодеин" безрецептурно не продаются. По информации Отдела МВД России по г. Донецку при проведении рейдов фактов торговли не выявлено.</w:t>
      </w:r>
      <w:r w:rsidRPr="00464514">
        <w:rPr>
          <w:color w:val="000000"/>
          <w:sz w:val="28"/>
          <w:szCs w:val="28"/>
        </w:rPr>
        <w:br/>
        <w:t>В конце встречи А. В. Ковалев поблагодарил присутствующих за их работу.</w:t>
      </w:r>
    </w:p>
    <w:p w:rsidR="00E67C55" w:rsidRPr="00464514" w:rsidRDefault="00E67C55" w:rsidP="00464514"/>
    <w:sectPr w:rsidR="00E67C55" w:rsidRPr="00464514" w:rsidSect="00972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30D3"/>
    <w:rsid w:val="00164528"/>
    <w:rsid w:val="0017128F"/>
    <w:rsid w:val="002F2C5B"/>
    <w:rsid w:val="002F2DD8"/>
    <w:rsid w:val="003C22FD"/>
    <w:rsid w:val="00464514"/>
    <w:rsid w:val="0060567F"/>
    <w:rsid w:val="00623A56"/>
    <w:rsid w:val="00677CC5"/>
    <w:rsid w:val="006D018A"/>
    <w:rsid w:val="00733DF2"/>
    <w:rsid w:val="008A73E9"/>
    <w:rsid w:val="0097240F"/>
    <w:rsid w:val="009B2256"/>
    <w:rsid w:val="009B30D3"/>
    <w:rsid w:val="00BB68C7"/>
    <w:rsid w:val="00D17C57"/>
    <w:rsid w:val="00E6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3E9"/>
    <w:pPr>
      <w:spacing w:after="0" w:line="240" w:lineRule="auto"/>
      <w:ind w:firstLine="68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73E9"/>
    <w:rPr>
      <w:color w:val="0000FF"/>
      <w:u w:val="single"/>
    </w:rPr>
  </w:style>
  <w:style w:type="paragraph" w:styleId="a4">
    <w:name w:val="Title"/>
    <w:basedOn w:val="a"/>
    <w:link w:val="a5"/>
    <w:qFormat/>
    <w:rsid w:val="008A73E9"/>
    <w:pPr>
      <w:ind w:firstLine="0"/>
      <w:jc w:val="center"/>
    </w:pPr>
    <w:rPr>
      <w:rFonts w:eastAsia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A73E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Body Text Indent 2"/>
    <w:basedOn w:val="a"/>
    <w:link w:val="20"/>
    <w:rsid w:val="008A73E9"/>
    <w:pPr>
      <w:ind w:firstLine="708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A7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E67C5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67C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7C55"/>
    <w:rPr>
      <w:rFonts w:ascii="Segoe UI" w:eastAsia="Calibri" w:hAnsi="Segoe UI" w:cs="Segoe UI"/>
      <w:sz w:val="18"/>
      <w:szCs w:val="18"/>
    </w:rPr>
  </w:style>
  <w:style w:type="character" w:styleId="a9">
    <w:name w:val="Strong"/>
    <w:uiPriority w:val="22"/>
    <w:qFormat/>
    <w:rsid w:val="00623A56"/>
    <w:rPr>
      <w:b/>
      <w:bCs/>
    </w:rPr>
  </w:style>
  <w:style w:type="paragraph" w:customStyle="1" w:styleId="Standard">
    <w:name w:val="Standard"/>
    <w:rsid w:val="00623A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3C22F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NetAdm</dc:creator>
  <cp:keywords/>
  <dc:description/>
  <cp:lastModifiedBy>Tk17_1</cp:lastModifiedBy>
  <cp:revision>5</cp:revision>
  <cp:lastPrinted>2017-09-28T13:42:00Z</cp:lastPrinted>
  <dcterms:created xsi:type="dcterms:W3CDTF">2017-09-28T13:52:00Z</dcterms:created>
  <dcterms:modified xsi:type="dcterms:W3CDTF">2017-09-29T06:41:00Z</dcterms:modified>
</cp:coreProperties>
</file>